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3F69" w14:textId="77777777" w:rsidR="001C70EB" w:rsidRDefault="001C70EB" w:rsidP="008B26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6B68ABDF" w14:textId="77777777" w:rsidR="001C70EB" w:rsidRDefault="001C70EB" w:rsidP="008B26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0C8C70F9" w14:textId="77777777" w:rsidR="001C70EB" w:rsidRDefault="001C70EB" w:rsidP="008B26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03233998" w14:textId="77777777" w:rsidR="001C70EB" w:rsidRDefault="001C70EB" w:rsidP="008B26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38991735" w14:textId="77777777" w:rsidR="001C70EB" w:rsidRDefault="001C70EB" w:rsidP="008B26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2669FE57" w14:textId="77777777" w:rsidR="001C70EB" w:rsidRDefault="001C70EB" w:rsidP="008B26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174710E3" w14:textId="38FCF886" w:rsidR="008B26C9" w:rsidRDefault="008B26C9" w:rsidP="008B26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0"/>
          <w:szCs w:val="40"/>
        </w:rPr>
        <w:t>Financieel Jaarverslag 202</w:t>
      </w:r>
      <w:r w:rsidR="00EF1C22">
        <w:rPr>
          <w:rStyle w:val="normaltextrun"/>
          <w:rFonts w:ascii="Calibri" w:hAnsi="Calibri" w:cs="Calibri"/>
          <w:sz w:val="40"/>
          <w:szCs w:val="40"/>
        </w:rPr>
        <w:t>5</w:t>
      </w:r>
    </w:p>
    <w:p w14:paraId="1C5F9D99" w14:textId="77777777" w:rsidR="008B26C9" w:rsidRDefault="008B26C9" w:rsidP="008B26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0"/>
          <w:szCs w:val="40"/>
        </w:rPr>
        <w:t>Deventer Cultuur Club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57C044F1" w14:textId="76721443" w:rsidR="008B26C9" w:rsidRDefault="008B26C9" w:rsidP="00AD6355">
      <w:pPr>
        <w:pStyle w:val="paragraph"/>
        <w:tabs>
          <w:tab w:val="left" w:pos="2694"/>
          <w:tab w:val="left" w:pos="4820"/>
          <w:tab w:val="left" w:pos="6379"/>
          <w:tab w:val="left" w:pos="737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</w:p>
    <w:p w14:paraId="118053DD" w14:textId="031E1324" w:rsidR="00343DF8" w:rsidRDefault="00343DF8">
      <w:pPr>
        <w:rPr>
          <w:rStyle w:val="eop"/>
          <w:rFonts w:ascii="Calibri" w:eastAsia="Times New Roman" w:hAnsi="Calibri" w:cs="Calibri"/>
          <w:sz w:val="40"/>
          <w:szCs w:val="40"/>
          <w:lang w:eastAsia="nl-NL"/>
        </w:rPr>
      </w:pPr>
      <w:r>
        <w:rPr>
          <w:rStyle w:val="eop"/>
          <w:rFonts w:ascii="Calibri" w:hAnsi="Calibri" w:cs="Calibri"/>
          <w:sz w:val="40"/>
          <w:szCs w:val="40"/>
        </w:rPr>
        <w:br w:type="page"/>
      </w:r>
    </w:p>
    <w:p w14:paraId="33D0F4FD" w14:textId="77777777" w:rsidR="00343DF8" w:rsidRDefault="00343DF8" w:rsidP="00AD6355">
      <w:pPr>
        <w:pStyle w:val="paragraph"/>
        <w:tabs>
          <w:tab w:val="left" w:pos="2694"/>
          <w:tab w:val="left" w:pos="4820"/>
          <w:tab w:val="left" w:pos="6379"/>
          <w:tab w:val="left" w:pos="737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</w:p>
    <w:p w14:paraId="1B2DB4DA" w14:textId="34C72AC3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437FC080" w14:textId="641EE29B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Balans per 31 december 202</w:t>
      </w:r>
      <w:r w:rsidR="00EF1C22">
        <w:rPr>
          <w:rStyle w:val="normaltextrun"/>
          <w:rFonts w:ascii="Calibri" w:hAnsi="Calibri" w:cs="Calibri"/>
          <w:b/>
          <w:bCs/>
          <w:u w:val="single"/>
        </w:rPr>
        <w:t>5</w:t>
      </w:r>
    </w:p>
    <w:p w14:paraId="1708B5E9" w14:textId="77777777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4376317" w14:textId="4B75ECD1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Debet</w:t>
      </w:r>
      <w:r>
        <w:rPr>
          <w:rStyle w:val="tabchar"/>
          <w:rFonts w:ascii="Calibri" w:hAnsi="Calibri" w:cs="Calibri"/>
        </w:rPr>
        <w:t xml:space="preserve"> </w:t>
      </w:r>
      <w:r w:rsidR="00AE7D3F">
        <w:rPr>
          <w:rStyle w:val="tabchar"/>
          <w:rFonts w:ascii="Calibri" w:hAnsi="Calibri" w:cs="Calibri"/>
        </w:rPr>
        <w:tab/>
      </w:r>
      <w:r w:rsidR="00AE7D3F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u w:val="single"/>
        </w:rPr>
        <w:t>Credit</w:t>
      </w:r>
      <w:r>
        <w:rPr>
          <w:rStyle w:val="eop"/>
          <w:rFonts w:ascii="Calibri" w:hAnsi="Calibri" w:cs="Calibri"/>
        </w:rPr>
        <w:t> </w:t>
      </w:r>
    </w:p>
    <w:p w14:paraId="05C2CDCA" w14:textId="77777777" w:rsidR="00343DF8" w:rsidRDefault="00343DF8" w:rsidP="00AD6355">
      <w:pPr>
        <w:pStyle w:val="paragraph"/>
        <w:tabs>
          <w:tab w:val="left" w:pos="2694"/>
          <w:tab w:val="left" w:pos="3261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</w:rPr>
      </w:pPr>
    </w:p>
    <w:p w14:paraId="1BE15315" w14:textId="76A6F350" w:rsidR="008B26C9" w:rsidRDefault="008B26C9" w:rsidP="00AD6355">
      <w:pPr>
        <w:pStyle w:val="paragraph"/>
        <w:tabs>
          <w:tab w:val="left" w:pos="2694"/>
          <w:tab w:val="left" w:pos="3261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</w:rPr>
        <w:t>Bankrek</w:t>
      </w:r>
      <w:r w:rsidR="00AD6355">
        <w:rPr>
          <w:rStyle w:val="spellingerror"/>
          <w:rFonts w:ascii="Calibri" w:hAnsi="Calibri" w:cs="Calibri"/>
        </w:rPr>
        <w:t>ening</w:t>
      </w:r>
      <w:r>
        <w:rPr>
          <w:rStyle w:val="normaltextrun"/>
          <w:rFonts w:ascii="Calibri" w:hAnsi="Calibri" w:cs="Calibri"/>
        </w:rPr>
        <w:t xml:space="preserve"> Rabobank</w:t>
      </w:r>
      <w:r>
        <w:rPr>
          <w:rStyle w:val="tabchar"/>
          <w:rFonts w:ascii="Calibri" w:hAnsi="Calibri" w:cs="Calibri"/>
        </w:rPr>
        <w:t xml:space="preserve"> </w:t>
      </w:r>
      <w:r w:rsidR="00AD6355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€ </w:t>
      </w:r>
      <w:r w:rsidR="00FB488B">
        <w:rPr>
          <w:rFonts w:ascii="Calibri" w:hAnsi="Calibri" w:cs="Calibri"/>
          <w:color w:val="000000"/>
        </w:rPr>
        <w:t>1</w:t>
      </w:r>
      <w:r w:rsidR="00EF1C22">
        <w:rPr>
          <w:rFonts w:ascii="Calibri" w:hAnsi="Calibri" w:cs="Calibri"/>
          <w:color w:val="000000"/>
        </w:rPr>
        <w:t>6</w:t>
      </w:r>
      <w:r w:rsidR="00FB488B">
        <w:rPr>
          <w:rFonts w:ascii="Calibri" w:hAnsi="Calibri" w:cs="Calibri"/>
          <w:color w:val="000000"/>
        </w:rPr>
        <w:t>.</w:t>
      </w:r>
      <w:r w:rsidR="00EF1C22">
        <w:rPr>
          <w:rFonts w:ascii="Calibri" w:hAnsi="Calibri" w:cs="Calibri"/>
          <w:color w:val="000000"/>
        </w:rPr>
        <w:t>237</w:t>
      </w:r>
      <w:r w:rsidR="00FB488B">
        <w:rPr>
          <w:rFonts w:ascii="Calibri" w:hAnsi="Calibri" w:cs="Calibri"/>
          <w:color w:val="000000"/>
        </w:rPr>
        <w:t>,</w:t>
      </w:r>
      <w:r w:rsidR="00EF1C22">
        <w:rPr>
          <w:rFonts w:ascii="Calibri" w:hAnsi="Calibri" w:cs="Calibri"/>
          <w:color w:val="000000"/>
        </w:rPr>
        <w:t>16</w:t>
      </w:r>
      <w:r w:rsidR="00AD6355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Eigen vermogen</w:t>
      </w:r>
      <w:r>
        <w:rPr>
          <w:rStyle w:val="tabchar"/>
          <w:rFonts w:ascii="Calibri" w:hAnsi="Calibri" w:cs="Calibri"/>
        </w:rPr>
        <w:t xml:space="preserve"> </w:t>
      </w:r>
      <w:r w:rsidR="00AD6355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€ </w:t>
      </w:r>
      <w:r w:rsidR="00FB488B">
        <w:rPr>
          <w:rFonts w:ascii="Calibri" w:hAnsi="Calibri" w:cs="Calibri"/>
          <w:color w:val="000000"/>
        </w:rPr>
        <w:t>1</w:t>
      </w:r>
      <w:r w:rsidR="00EF1C22">
        <w:rPr>
          <w:rFonts w:ascii="Calibri" w:hAnsi="Calibri" w:cs="Calibri"/>
          <w:color w:val="000000"/>
        </w:rPr>
        <w:t>6</w:t>
      </w:r>
      <w:r w:rsidR="00FB488B">
        <w:rPr>
          <w:rFonts w:ascii="Calibri" w:hAnsi="Calibri" w:cs="Calibri"/>
          <w:color w:val="000000"/>
        </w:rPr>
        <w:t>.</w:t>
      </w:r>
      <w:r w:rsidR="00EF1C22">
        <w:rPr>
          <w:rFonts w:ascii="Calibri" w:hAnsi="Calibri" w:cs="Calibri"/>
          <w:color w:val="000000"/>
        </w:rPr>
        <w:t>237</w:t>
      </w:r>
      <w:r w:rsidR="00FB488B">
        <w:rPr>
          <w:rFonts w:ascii="Calibri" w:hAnsi="Calibri" w:cs="Calibri"/>
          <w:color w:val="000000"/>
        </w:rPr>
        <w:t>,</w:t>
      </w:r>
      <w:r w:rsidR="00EF1C22">
        <w:rPr>
          <w:rFonts w:ascii="Calibri" w:hAnsi="Calibri" w:cs="Calibri"/>
          <w:color w:val="000000"/>
        </w:rPr>
        <w:t>16</w:t>
      </w:r>
    </w:p>
    <w:p w14:paraId="2E3D0B6C" w14:textId="77777777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6EBE9F3" w14:textId="77777777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37B0690" w14:textId="60D5AF35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Winst- en Verliesrekening 20</w:t>
      </w:r>
      <w:r w:rsidR="006F39D9">
        <w:rPr>
          <w:rStyle w:val="normaltextrun"/>
          <w:rFonts w:ascii="Calibri" w:hAnsi="Calibri" w:cs="Calibri"/>
          <w:b/>
          <w:bCs/>
          <w:u w:val="single"/>
        </w:rPr>
        <w:t>2</w:t>
      </w:r>
      <w:r w:rsidR="00EF1C22">
        <w:rPr>
          <w:rStyle w:val="normaltextrun"/>
          <w:rFonts w:ascii="Calibri" w:hAnsi="Calibri" w:cs="Calibri"/>
          <w:b/>
          <w:bCs/>
          <w:u w:val="single"/>
        </w:rPr>
        <w:t>5</w:t>
      </w:r>
      <w:r>
        <w:rPr>
          <w:rStyle w:val="eop"/>
          <w:rFonts w:ascii="Calibri" w:hAnsi="Calibri" w:cs="Calibri"/>
        </w:rPr>
        <w:t> </w:t>
      </w:r>
    </w:p>
    <w:p w14:paraId="31B7A2BF" w14:textId="77777777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99FF086" w14:textId="3082F0E0" w:rsidR="00343DF8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</w:rPr>
        <w:t xml:space="preserve">Donaties </w:t>
      </w:r>
      <w:r w:rsidR="00EF1C22">
        <w:rPr>
          <w:rStyle w:val="normaltextrun"/>
          <w:rFonts w:ascii="Calibri" w:hAnsi="Calibri" w:cs="Calibri"/>
        </w:rPr>
        <w:t xml:space="preserve">en periodieke giften </w:t>
      </w:r>
      <w:r>
        <w:rPr>
          <w:rStyle w:val="normaltextrun"/>
          <w:rFonts w:ascii="Calibri" w:hAnsi="Calibri" w:cs="Calibri"/>
        </w:rPr>
        <w:t>leden</w:t>
      </w:r>
      <w:r w:rsidR="00343DF8">
        <w:rPr>
          <w:rStyle w:val="tabchar"/>
          <w:rFonts w:ascii="Calibri" w:hAnsi="Calibri" w:cs="Calibri"/>
        </w:rPr>
        <w:tab/>
      </w:r>
      <w:r w:rsidR="00EF1C22">
        <w:rPr>
          <w:rStyle w:val="normaltextrun"/>
          <w:rFonts w:ascii="Calibri" w:hAnsi="Calibri" w:cs="Calibri"/>
        </w:rPr>
        <w:t>€</w:t>
      </w:r>
      <w:r w:rsidR="00EF1C22">
        <w:rPr>
          <w:rStyle w:val="tabchar"/>
          <w:rFonts w:ascii="Calibri" w:hAnsi="Calibri" w:cs="Calibri"/>
        </w:rPr>
        <w:t xml:space="preserve"> </w:t>
      </w:r>
      <w:r w:rsidR="00EF1C22">
        <w:rPr>
          <w:rFonts w:ascii="Calibri" w:hAnsi="Calibri" w:cs="Calibri"/>
          <w:color w:val="000000"/>
        </w:rPr>
        <w:t>14.745,00</w:t>
      </w:r>
    </w:p>
    <w:p w14:paraId="7CC7656A" w14:textId="0FD94720" w:rsidR="00EF1C22" w:rsidRPr="00EF1C22" w:rsidRDefault="00EF1C22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color w:val="000000"/>
        </w:rPr>
        <w:t>Gift Erven Witteveen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</w:rPr>
        <w:t>€</w:t>
      </w:r>
      <w:r>
        <w:rPr>
          <w:rStyle w:val="normaltextrun"/>
          <w:rFonts w:ascii="Calibri" w:hAnsi="Calibri" w:cs="Calibri"/>
        </w:rPr>
        <w:t xml:space="preserve">  </w:t>
      </w:r>
      <w:r>
        <w:rPr>
          <w:rStyle w:val="tabchar"/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006</w:t>
      </w:r>
      <w:r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</w:t>
      </w:r>
    </w:p>
    <w:p w14:paraId="6B225247" w14:textId="4090D8C8" w:rsidR="008B26C9" w:rsidRPr="00EF1C22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proofErr w:type="gramStart"/>
      <w:r w:rsidRPr="00EF1C22">
        <w:rPr>
          <w:rStyle w:val="normaltextrun"/>
          <w:rFonts w:ascii="Calibri" w:hAnsi="Calibri" w:cs="Calibri"/>
          <w:b/>
          <w:bCs/>
        </w:rPr>
        <w:t>Totaal opbrengsten</w:t>
      </w:r>
      <w:proofErr w:type="gramEnd"/>
      <w:r w:rsidRPr="00EF1C22">
        <w:rPr>
          <w:rStyle w:val="tabchar"/>
          <w:rFonts w:ascii="Calibri" w:hAnsi="Calibri" w:cs="Calibri"/>
        </w:rPr>
        <w:t xml:space="preserve"> </w:t>
      </w:r>
      <w:r w:rsidR="00AD6355" w:rsidRPr="00EF1C22">
        <w:rPr>
          <w:rStyle w:val="tabchar"/>
          <w:rFonts w:ascii="Calibri" w:hAnsi="Calibri" w:cs="Calibri"/>
        </w:rPr>
        <w:tab/>
      </w:r>
      <w:r w:rsidR="00343DF8" w:rsidRPr="00EF1C22">
        <w:rPr>
          <w:rStyle w:val="tabchar"/>
          <w:rFonts w:ascii="Calibri" w:hAnsi="Calibri" w:cs="Calibri"/>
        </w:rPr>
        <w:tab/>
      </w:r>
      <w:r w:rsidR="006F39D9" w:rsidRPr="00EF1C22">
        <w:rPr>
          <w:rStyle w:val="tabchar"/>
          <w:rFonts w:asciiTheme="minorHAnsi" w:hAnsiTheme="minorHAnsi" w:cstheme="minorHAnsi"/>
          <w:b/>
          <w:bCs/>
        </w:rPr>
        <w:t xml:space="preserve">€ </w:t>
      </w:r>
      <w:r w:rsidR="00EF1C22" w:rsidRPr="00EF1C22">
        <w:rPr>
          <w:rStyle w:val="tabchar"/>
          <w:rFonts w:asciiTheme="minorHAnsi" w:hAnsiTheme="minorHAnsi" w:cstheme="minorHAnsi"/>
          <w:b/>
          <w:bCs/>
        </w:rPr>
        <w:t>20</w:t>
      </w:r>
      <w:r w:rsidR="00AF084B" w:rsidRPr="00EF1C22">
        <w:rPr>
          <w:rFonts w:asciiTheme="minorHAnsi" w:hAnsiTheme="minorHAnsi" w:cstheme="minorHAnsi"/>
          <w:b/>
          <w:bCs/>
          <w:color w:val="000000"/>
        </w:rPr>
        <w:t>.75</w:t>
      </w:r>
      <w:r w:rsidR="00EF1C22" w:rsidRPr="00EF1C22">
        <w:rPr>
          <w:rFonts w:asciiTheme="minorHAnsi" w:hAnsiTheme="minorHAnsi" w:cstheme="minorHAnsi"/>
          <w:b/>
          <w:bCs/>
          <w:color w:val="000000"/>
        </w:rPr>
        <w:t>1</w:t>
      </w:r>
      <w:r w:rsidR="00AF084B" w:rsidRPr="00EF1C22">
        <w:rPr>
          <w:rFonts w:asciiTheme="minorHAnsi" w:hAnsiTheme="minorHAnsi" w:cstheme="minorHAnsi"/>
          <w:b/>
          <w:bCs/>
          <w:color w:val="000000"/>
        </w:rPr>
        <w:t>,00</w:t>
      </w:r>
      <w:r w:rsidR="00343DF8" w:rsidRPr="00EF1C22">
        <w:rPr>
          <w:rStyle w:val="normaltextrun"/>
          <w:rFonts w:ascii="Calibri" w:hAnsi="Calibri" w:cs="Calibri"/>
          <w:b/>
          <w:bCs/>
        </w:rPr>
        <w:tab/>
      </w:r>
    </w:p>
    <w:p w14:paraId="1EBB63E2" w14:textId="77777777" w:rsidR="008B26C9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5F392C5" w14:textId="3417FE8D" w:rsidR="008B26C9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Uitkeringen aan projecten 202</w:t>
      </w:r>
      <w:r w:rsidR="00EF1C22">
        <w:rPr>
          <w:rStyle w:val="normaltextrun"/>
          <w:rFonts w:ascii="Calibri" w:hAnsi="Calibri" w:cs="Calibri"/>
        </w:rPr>
        <w:t>5</w:t>
      </w:r>
      <w:r>
        <w:rPr>
          <w:rStyle w:val="tabchar"/>
          <w:rFonts w:ascii="Calibri" w:hAnsi="Calibri" w:cs="Calibri"/>
        </w:rPr>
        <w:t xml:space="preserve"> </w:t>
      </w:r>
      <w:r w:rsidR="00AD6355">
        <w:rPr>
          <w:rStyle w:val="tabchar"/>
          <w:rFonts w:ascii="Calibri" w:hAnsi="Calibri" w:cs="Calibri"/>
        </w:rPr>
        <w:tab/>
      </w:r>
      <w:proofErr w:type="gramStart"/>
      <w:r>
        <w:rPr>
          <w:rStyle w:val="normaltextrun"/>
          <w:rFonts w:ascii="Calibri" w:hAnsi="Calibri" w:cs="Calibri"/>
        </w:rPr>
        <w:t>€</w:t>
      </w:r>
      <w:r w:rsidR="00AF084B">
        <w:rPr>
          <w:rStyle w:val="normaltextrun"/>
          <w:rFonts w:ascii="Calibri" w:hAnsi="Calibri" w:cs="Calibri"/>
        </w:rPr>
        <w:t xml:space="preserve"> </w:t>
      </w:r>
      <w:r w:rsidR="00EF1C22">
        <w:rPr>
          <w:rStyle w:val="normaltextrun"/>
          <w:rFonts w:ascii="Calibri" w:hAnsi="Calibri" w:cs="Calibri"/>
        </w:rPr>
        <w:t xml:space="preserve"> 13</w:t>
      </w:r>
      <w:r w:rsidR="00AF084B">
        <w:rPr>
          <w:rStyle w:val="normaltextrun"/>
          <w:rFonts w:ascii="Calibri" w:hAnsi="Calibri" w:cs="Calibri"/>
        </w:rPr>
        <w:t>.</w:t>
      </w:r>
      <w:r w:rsidR="00EF1C22">
        <w:rPr>
          <w:rStyle w:val="normaltextrun"/>
          <w:rFonts w:ascii="Calibri" w:hAnsi="Calibri" w:cs="Calibri"/>
        </w:rPr>
        <w:t>731</w:t>
      </w:r>
      <w:proofErr w:type="gramEnd"/>
      <w:r w:rsidR="00AF084B">
        <w:rPr>
          <w:rStyle w:val="normaltextrun"/>
          <w:rFonts w:ascii="Calibri" w:hAnsi="Calibri" w:cs="Calibri"/>
        </w:rPr>
        <w:t>,00</w:t>
      </w:r>
    </w:p>
    <w:p w14:paraId="5050D3CB" w14:textId="149AE0B9" w:rsidR="00EF1C22" w:rsidRDefault="00EF1C22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Bijdragen Cultuurtalentprijs Deventer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€</w:t>
      </w:r>
      <w:r>
        <w:rPr>
          <w:rStyle w:val="normaltextrun"/>
          <w:rFonts w:ascii="Calibri" w:hAnsi="Calibri" w:cs="Calibri"/>
        </w:rPr>
        <w:t xml:space="preserve">    1.000,00</w:t>
      </w:r>
      <w:r>
        <w:rPr>
          <w:rStyle w:val="normaltextrun"/>
          <w:rFonts w:ascii="Calibri" w:hAnsi="Calibri" w:cs="Calibri"/>
        </w:rPr>
        <w:tab/>
      </w:r>
    </w:p>
    <w:p w14:paraId="3C5255DA" w14:textId="4EA9B43F" w:rsidR="008B26C9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Diverse kosten</w:t>
      </w:r>
      <w:r>
        <w:rPr>
          <w:rStyle w:val="tabchar"/>
          <w:rFonts w:ascii="Calibri" w:hAnsi="Calibri" w:cs="Calibri"/>
        </w:rPr>
        <w:t xml:space="preserve"> </w:t>
      </w:r>
      <w:r w:rsidR="00AD6355">
        <w:rPr>
          <w:rStyle w:val="tabchar"/>
          <w:rFonts w:ascii="Calibri" w:hAnsi="Calibri" w:cs="Calibri"/>
        </w:rPr>
        <w:tab/>
      </w:r>
      <w:r w:rsidR="00AD6355">
        <w:rPr>
          <w:rStyle w:val="tabchar"/>
          <w:rFonts w:ascii="Calibri" w:hAnsi="Calibri" w:cs="Calibri"/>
        </w:rPr>
        <w:tab/>
      </w:r>
      <w:r w:rsidR="00343DF8">
        <w:rPr>
          <w:rStyle w:val="tabchar"/>
          <w:rFonts w:ascii="Calibri" w:hAnsi="Calibri" w:cs="Calibri"/>
        </w:rPr>
        <w:tab/>
      </w:r>
      <w:r w:rsidR="00EF1C22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u w:val="single"/>
        </w:rPr>
        <w:t>€</w:t>
      </w:r>
      <w:r w:rsidR="00EF1C22">
        <w:rPr>
          <w:rStyle w:val="normaltextrun"/>
          <w:rFonts w:ascii="Calibri" w:hAnsi="Calibri" w:cs="Calibri"/>
          <w:u w:val="single"/>
        </w:rPr>
        <w:t xml:space="preserve"> </w:t>
      </w:r>
      <w:r w:rsidR="00AF084B">
        <w:rPr>
          <w:rStyle w:val="normaltextrun"/>
          <w:rFonts w:ascii="Calibri" w:hAnsi="Calibri" w:cs="Calibri"/>
          <w:u w:val="single"/>
        </w:rPr>
        <w:t xml:space="preserve">  </w:t>
      </w:r>
      <w:r w:rsidR="00D34803">
        <w:rPr>
          <w:rStyle w:val="normaltextrun"/>
          <w:rFonts w:ascii="Calibri" w:hAnsi="Calibri" w:cs="Calibri"/>
          <w:u w:val="single"/>
        </w:rPr>
        <w:t xml:space="preserve"> </w:t>
      </w:r>
      <w:r w:rsidR="00EF1C22">
        <w:rPr>
          <w:rStyle w:val="normaltextrun"/>
          <w:rFonts w:ascii="Calibri" w:hAnsi="Calibri" w:cs="Calibri"/>
          <w:u w:val="single"/>
        </w:rPr>
        <w:t>1.167,26</w:t>
      </w:r>
      <w:r w:rsidR="00D34803">
        <w:rPr>
          <w:rStyle w:val="normaltextrun"/>
          <w:rFonts w:ascii="Calibri" w:hAnsi="Calibri" w:cs="Calibri"/>
          <w:u w:val="single"/>
        </w:rPr>
        <w:t xml:space="preserve">  </w:t>
      </w:r>
    </w:p>
    <w:p w14:paraId="3DB44E35" w14:textId="6E5BC49E" w:rsidR="008B26C9" w:rsidRPr="00EF1C22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F1C22">
        <w:rPr>
          <w:rStyle w:val="normaltextrun"/>
          <w:rFonts w:ascii="Calibri" w:hAnsi="Calibri" w:cs="Calibri"/>
          <w:b/>
          <w:bCs/>
        </w:rPr>
        <w:t>Totaal kosten</w:t>
      </w:r>
      <w:r w:rsidRPr="00EF1C22">
        <w:rPr>
          <w:rStyle w:val="tabchar"/>
          <w:rFonts w:ascii="Calibri" w:hAnsi="Calibri" w:cs="Calibri"/>
          <w:b/>
          <w:bCs/>
        </w:rPr>
        <w:t xml:space="preserve"> </w:t>
      </w:r>
      <w:r w:rsidR="00AD6355" w:rsidRPr="00EF1C22">
        <w:rPr>
          <w:rStyle w:val="tabchar"/>
          <w:rFonts w:ascii="Calibri" w:hAnsi="Calibri" w:cs="Calibri"/>
          <w:b/>
          <w:bCs/>
        </w:rPr>
        <w:tab/>
      </w:r>
      <w:r w:rsidR="00AD6355" w:rsidRPr="00EF1C22">
        <w:rPr>
          <w:rStyle w:val="tabchar"/>
          <w:rFonts w:ascii="Calibri" w:hAnsi="Calibri" w:cs="Calibri"/>
          <w:b/>
          <w:bCs/>
        </w:rPr>
        <w:tab/>
      </w:r>
      <w:r w:rsidR="00343DF8" w:rsidRPr="00EF1C22">
        <w:rPr>
          <w:rStyle w:val="tabchar"/>
          <w:rFonts w:ascii="Calibri" w:hAnsi="Calibri" w:cs="Calibri"/>
          <w:b/>
          <w:bCs/>
        </w:rPr>
        <w:tab/>
      </w:r>
      <w:r w:rsidR="00343DF8" w:rsidRPr="00EF1C22">
        <w:rPr>
          <w:rStyle w:val="tabchar"/>
          <w:rFonts w:ascii="Calibri" w:hAnsi="Calibri" w:cs="Calibri"/>
          <w:b/>
          <w:bCs/>
        </w:rPr>
        <w:tab/>
      </w:r>
      <w:r w:rsidRPr="00EF1C22">
        <w:rPr>
          <w:rStyle w:val="normaltextrun"/>
          <w:rFonts w:ascii="Calibri" w:hAnsi="Calibri" w:cs="Calibri"/>
          <w:b/>
          <w:bCs/>
        </w:rPr>
        <w:t>€</w:t>
      </w:r>
      <w:r w:rsidRPr="00EF1C22">
        <w:rPr>
          <w:rStyle w:val="tabchar"/>
          <w:rFonts w:ascii="Calibri" w:hAnsi="Calibri" w:cs="Calibri"/>
          <w:b/>
          <w:bCs/>
        </w:rPr>
        <w:t xml:space="preserve"> </w:t>
      </w:r>
      <w:r w:rsidR="00AF084B" w:rsidRPr="00EF1C22">
        <w:rPr>
          <w:rStyle w:val="tabchar"/>
          <w:rFonts w:ascii="Calibri" w:hAnsi="Calibri" w:cs="Calibri"/>
          <w:b/>
          <w:bCs/>
        </w:rPr>
        <w:t>1</w:t>
      </w:r>
      <w:r w:rsidR="00EF1C22" w:rsidRPr="00EF1C22">
        <w:rPr>
          <w:rStyle w:val="tabchar"/>
          <w:rFonts w:ascii="Calibri" w:hAnsi="Calibri" w:cs="Calibri"/>
          <w:b/>
          <w:bCs/>
        </w:rPr>
        <w:t>5</w:t>
      </w:r>
      <w:r w:rsidR="00AF084B" w:rsidRPr="00EF1C22">
        <w:rPr>
          <w:rStyle w:val="tabchar"/>
          <w:rFonts w:ascii="Calibri" w:hAnsi="Calibri" w:cs="Calibri"/>
          <w:b/>
          <w:bCs/>
        </w:rPr>
        <w:t>.</w:t>
      </w:r>
      <w:r w:rsidR="00EF1C22" w:rsidRPr="00EF1C22">
        <w:rPr>
          <w:rStyle w:val="tabchar"/>
          <w:rFonts w:ascii="Calibri" w:hAnsi="Calibri" w:cs="Calibri"/>
          <w:b/>
          <w:bCs/>
        </w:rPr>
        <w:t>898,26</w:t>
      </w:r>
    </w:p>
    <w:p w14:paraId="49292211" w14:textId="77777777" w:rsidR="008B26C9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0CC5B6" w14:textId="5B5E029D" w:rsidR="008B26C9" w:rsidRPr="00EF1C22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F1C22">
        <w:rPr>
          <w:rStyle w:val="normaltextrun"/>
          <w:rFonts w:ascii="Calibri" w:hAnsi="Calibri" w:cs="Calibri"/>
          <w:b/>
          <w:bCs/>
        </w:rPr>
        <w:t>Resultaat</w:t>
      </w:r>
      <w:r w:rsidRPr="00EF1C22">
        <w:rPr>
          <w:rStyle w:val="tabchar"/>
          <w:rFonts w:ascii="Calibri" w:hAnsi="Calibri" w:cs="Calibri"/>
        </w:rPr>
        <w:t xml:space="preserve"> </w:t>
      </w:r>
      <w:r w:rsidR="00AD6355" w:rsidRPr="00EF1C22">
        <w:rPr>
          <w:rStyle w:val="tabchar"/>
          <w:rFonts w:ascii="Calibri" w:hAnsi="Calibri" w:cs="Calibri"/>
        </w:rPr>
        <w:tab/>
      </w:r>
      <w:r w:rsidR="00AD6355" w:rsidRPr="00EF1C22">
        <w:rPr>
          <w:rStyle w:val="tabchar"/>
          <w:rFonts w:ascii="Calibri" w:hAnsi="Calibri" w:cs="Calibri"/>
        </w:rPr>
        <w:tab/>
      </w:r>
      <w:r w:rsidR="00343DF8" w:rsidRPr="00EF1C22">
        <w:rPr>
          <w:rStyle w:val="tabchar"/>
          <w:rFonts w:ascii="Calibri" w:hAnsi="Calibri" w:cs="Calibri"/>
        </w:rPr>
        <w:tab/>
      </w:r>
      <w:r w:rsidR="00343DF8" w:rsidRPr="00EF1C22">
        <w:rPr>
          <w:rStyle w:val="tabchar"/>
          <w:rFonts w:ascii="Calibri" w:hAnsi="Calibri" w:cs="Calibri"/>
        </w:rPr>
        <w:tab/>
      </w:r>
      <w:r w:rsidRPr="00EF1C22">
        <w:rPr>
          <w:rStyle w:val="normaltextrun"/>
          <w:rFonts w:ascii="Calibri" w:hAnsi="Calibri" w:cs="Calibri"/>
          <w:b/>
          <w:bCs/>
        </w:rPr>
        <w:t>€</w:t>
      </w:r>
      <w:r w:rsidR="00AF084B" w:rsidRPr="00EF1C22">
        <w:rPr>
          <w:rStyle w:val="normaltextrun"/>
          <w:rFonts w:ascii="Calibri" w:hAnsi="Calibri" w:cs="Calibri"/>
          <w:b/>
          <w:bCs/>
        </w:rPr>
        <w:t xml:space="preserve"> </w:t>
      </w:r>
      <w:r w:rsidR="00343DF8" w:rsidRPr="00EF1C22">
        <w:rPr>
          <w:rStyle w:val="normaltextrun"/>
          <w:rFonts w:ascii="Calibri" w:hAnsi="Calibri" w:cs="Calibri"/>
          <w:b/>
          <w:bCs/>
        </w:rPr>
        <w:t xml:space="preserve"> </w:t>
      </w:r>
      <w:r w:rsidR="00AD6355" w:rsidRPr="00EF1C22">
        <w:rPr>
          <w:rStyle w:val="normaltextrun"/>
          <w:rFonts w:ascii="Calibri" w:hAnsi="Calibri" w:cs="Calibri"/>
          <w:b/>
          <w:bCs/>
        </w:rPr>
        <w:t xml:space="preserve"> </w:t>
      </w:r>
      <w:r w:rsidR="00EF1C22" w:rsidRPr="00EF1C22">
        <w:rPr>
          <w:rStyle w:val="normaltextrun"/>
          <w:rFonts w:ascii="Calibri" w:hAnsi="Calibri" w:cs="Calibri"/>
          <w:b/>
          <w:bCs/>
        </w:rPr>
        <w:t>4</w:t>
      </w:r>
      <w:r w:rsidR="00AF084B" w:rsidRPr="00EF1C22">
        <w:rPr>
          <w:rStyle w:val="normaltextrun"/>
          <w:rFonts w:ascii="Calibri" w:hAnsi="Calibri" w:cs="Calibri"/>
          <w:b/>
          <w:bCs/>
        </w:rPr>
        <w:t>.</w:t>
      </w:r>
      <w:r w:rsidR="00EF1C22" w:rsidRPr="00EF1C22">
        <w:rPr>
          <w:rStyle w:val="normaltextrun"/>
          <w:rFonts w:ascii="Calibri" w:hAnsi="Calibri" w:cs="Calibri"/>
          <w:b/>
          <w:bCs/>
        </w:rPr>
        <w:t>852</w:t>
      </w:r>
      <w:r w:rsidR="00AF084B" w:rsidRPr="00EF1C22">
        <w:rPr>
          <w:rStyle w:val="normaltextrun"/>
          <w:rFonts w:ascii="Calibri" w:hAnsi="Calibri" w:cs="Calibri"/>
          <w:b/>
          <w:bCs/>
        </w:rPr>
        <w:t>,</w:t>
      </w:r>
      <w:r w:rsidR="00EF1C22" w:rsidRPr="00EF1C22">
        <w:rPr>
          <w:rStyle w:val="normaltextrun"/>
          <w:rFonts w:ascii="Calibri" w:hAnsi="Calibri" w:cs="Calibri"/>
          <w:b/>
          <w:bCs/>
        </w:rPr>
        <w:t>74</w:t>
      </w:r>
    </w:p>
    <w:p w14:paraId="6709A14B" w14:textId="77777777" w:rsidR="008B26C9" w:rsidRDefault="008B26C9" w:rsidP="00343DF8">
      <w:pPr>
        <w:pStyle w:val="paragraph"/>
        <w:tabs>
          <w:tab w:val="left" w:pos="1701"/>
          <w:tab w:val="left" w:pos="1843"/>
          <w:tab w:val="left" w:pos="2694"/>
          <w:tab w:val="right" w:pos="5103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77DB3B4" w14:textId="77777777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C63EB17" w14:textId="77777777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Toelichting</w:t>
      </w:r>
      <w:r>
        <w:rPr>
          <w:rStyle w:val="eop"/>
          <w:rFonts w:ascii="Calibri" w:hAnsi="Calibri" w:cs="Calibri"/>
        </w:rPr>
        <w:t> </w:t>
      </w:r>
    </w:p>
    <w:p w14:paraId="225F8B8B" w14:textId="7C5D264D" w:rsidR="00EF1C22" w:rsidRDefault="00EF1C22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In 2025 </w:t>
      </w:r>
      <w:r w:rsidR="00576537">
        <w:rPr>
          <w:rStyle w:val="normaltextrun"/>
          <w:rFonts w:ascii="Calibri" w:hAnsi="Calibri" w:cs="Calibri"/>
        </w:rPr>
        <w:t xml:space="preserve">werd het fonds van de </w:t>
      </w:r>
      <w:r>
        <w:rPr>
          <w:rStyle w:val="normaltextrun"/>
          <w:rFonts w:ascii="Calibri" w:hAnsi="Calibri" w:cs="Calibri"/>
        </w:rPr>
        <w:t>Stichting Erven Witteveen</w:t>
      </w:r>
      <w:r w:rsidR="00576537">
        <w:rPr>
          <w:rStyle w:val="normaltextrun"/>
          <w:rFonts w:ascii="Calibri" w:hAnsi="Calibri" w:cs="Calibri"/>
        </w:rPr>
        <w:t xml:space="preserve"> ontbonden. Hieruit ontvingen we een royale bijdrag</w:t>
      </w:r>
      <w:r w:rsidR="00043C3E">
        <w:rPr>
          <w:rStyle w:val="normaltextrun"/>
          <w:rFonts w:ascii="Calibri" w:hAnsi="Calibri" w:cs="Calibri"/>
        </w:rPr>
        <w:t>e</w:t>
      </w:r>
      <w:r w:rsidR="00576537">
        <w:rPr>
          <w:rStyle w:val="normaltextrun"/>
          <w:rFonts w:ascii="Calibri" w:hAnsi="Calibri" w:cs="Calibri"/>
        </w:rPr>
        <w:t>.</w:t>
      </w:r>
    </w:p>
    <w:p w14:paraId="46C38600" w14:textId="77777777" w:rsidR="00043C3E" w:rsidRDefault="00043C3E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15D4C7E" w14:textId="409F38AF" w:rsidR="00043C3E" w:rsidRDefault="00EF1C22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Sinds 2024 </w:t>
      </w:r>
      <w:r w:rsidR="00D34803">
        <w:rPr>
          <w:rStyle w:val="normaltextrun"/>
          <w:rFonts w:ascii="Calibri" w:hAnsi="Calibri" w:cs="Calibri"/>
        </w:rPr>
        <w:t xml:space="preserve">werken we met 5 aanvraagrondes per jaar. </w:t>
      </w:r>
      <w:r w:rsidR="00043C3E">
        <w:rPr>
          <w:rStyle w:val="normaltextrun"/>
          <w:rFonts w:ascii="Calibri" w:hAnsi="Calibri" w:cs="Calibri"/>
        </w:rPr>
        <w:t xml:space="preserve">Steeds meer initiatiefnemers weten ons te vinden. Vanwege het grote aantal aanvragen dat wordt ingediend </w:t>
      </w:r>
      <w:r w:rsidR="00D34803">
        <w:rPr>
          <w:rStyle w:val="normaltextrun"/>
          <w:rFonts w:ascii="Calibri" w:hAnsi="Calibri" w:cs="Calibri"/>
        </w:rPr>
        <w:t xml:space="preserve">beperken we de hoogte van de toe te kennen bedragen, passend bij onze financiële mogelijkheden. </w:t>
      </w:r>
    </w:p>
    <w:p w14:paraId="103E9E03" w14:textId="1099A50B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Deventer Cultuur Club heeft in het jaar 202</w:t>
      </w:r>
      <w:r w:rsidR="00FB488B">
        <w:rPr>
          <w:rStyle w:val="normaltextrun"/>
          <w:rFonts w:ascii="Calibri" w:hAnsi="Calibri" w:cs="Calibri"/>
        </w:rPr>
        <w:t>4</w:t>
      </w:r>
      <w:r>
        <w:rPr>
          <w:rStyle w:val="normaltextrun"/>
          <w:rFonts w:ascii="Calibri" w:hAnsi="Calibri" w:cs="Calibri"/>
        </w:rPr>
        <w:t xml:space="preserve"> aan </w:t>
      </w:r>
      <w:r w:rsidR="00576537">
        <w:rPr>
          <w:rStyle w:val="normaltextrun"/>
          <w:rFonts w:ascii="Calibri" w:hAnsi="Calibri" w:cs="Calibri"/>
        </w:rPr>
        <w:t>maar liefst 34</w:t>
      </w:r>
      <w:r>
        <w:rPr>
          <w:rStyle w:val="normaltextrun"/>
          <w:rFonts w:ascii="Calibri" w:hAnsi="Calibri" w:cs="Calibri"/>
        </w:rPr>
        <w:t xml:space="preserve"> projecten een financiële bijdrage kunnen uitkeren.</w:t>
      </w:r>
      <w:r>
        <w:rPr>
          <w:rStyle w:val="eop"/>
          <w:rFonts w:ascii="Calibri" w:hAnsi="Calibri" w:cs="Calibri"/>
        </w:rPr>
        <w:t> </w:t>
      </w:r>
      <w:r w:rsidR="00440E0C">
        <w:rPr>
          <w:rStyle w:val="eop"/>
          <w:rFonts w:ascii="Calibri" w:hAnsi="Calibri" w:cs="Calibri"/>
        </w:rPr>
        <w:t>Daar</w:t>
      </w:r>
      <w:r w:rsidR="00D34803">
        <w:rPr>
          <w:rStyle w:val="eop"/>
          <w:rFonts w:ascii="Calibri" w:hAnsi="Calibri" w:cs="Calibri"/>
        </w:rPr>
        <w:t>bij</w:t>
      </w:r>
      <w:r w:rsidR="00440E0C">
        <w:rPr>
          <w:rStyle w:val="eop"/>
          <w:rFonts w:ascii="Calibri" w:hAnsi="Calibri" w:cs="Calibri"/>
        </w:rPr>
        <w:t xml:space="preserve"> zijn ook projecten die in eerdere jaren zijn toegekend, maar waarvan de verantwoording in 202</w:t>
      </w:r>
      <w:r w:rsidR="00EF1C22">
        <w:rPr>
          <w:rStyle w:val="eop"/>
          <w:rFonts w:ascii="Calibri" w:hAnsi="Calibri" w:cs="Calibri"/>
        </w:rPr>
        <w:t>5</w:t>
      </w:r>
      <w:r w:rsidR="00440E0C">
        <w:rPr>
          <w:rStyle w:val="eop"/>
          <w:rFonts w:ascii="Calibri" w:hAnsi="Calibri" w:cs="Calibri"/>
        </w:rPr>
        <w:t xml:space="preserve"> binnenkwam.</w:t>
      </w:r>
    </w:p>
    <w:p w14:paraId="4123907D" w14:textId="77777777" w:rsidR="00EF1C22" w:rsidRDefault="00EF1C22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F5F9E83" w14:textId="1ADFDE78" w:rsidR="00343DF8" w:rsidRDefault="00EF1C22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Naast de bijdragen aan projecten hebben we in 2025 o</w:t>
      </w:r>
      <w:r w:rsidR="00043C3E">
        <w:rPr>
          <w:rStyle w:val="normaltextrun"/>
          <w:rFonts w:ascii="Calibri" w:hAnsi="Calibri" w:cs="Calibri"/>
        </w:rPr>
        <w:t>pnieuw</w:t>
      </w:r>
      <w:r>
        <w:rPr>
          <w:rStyle w:val="normaltextrun"/>
          <w:rFonts w:ascii="Calibri" w:hAnsi="Calibri" w:cs="Calibri"/>
        </w:rPr>
        <w:t xml:space="preserve"> bijgedragen aan de prijs voor de winnaar van de tweejaarlijkse Cultuurtalentprijs Deventer. </w:t>
      </w:r>
    </w:p>
    <w:p w14:paraId="3F521460" w14:textId="6795F313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De diverse kosten bestaan onder andere uit kosten voor de bankrekening, (onderhoud) website</w:t>
      </w:r>
      <w:r w:rsidR="00AD6355">
        <w:rPr>
          <w:rStyle w:val="normaltextrun"/>
          <w:rFonts w:ascii="Calibri" w:hAnsi="Calibri" w:cs="Calibri"/>
        </w:rPr>
        <w:t>, bestuurskosten</w:t>
      </w:r>
      <w:r w:rsidR="00AF084B">
        <w:rPr>
          <w:rStyle w:val="normaltextrun"/>
          <w:rFonts w:ascii="Calibri" w:hAnsi="Calibri" w:cs="Calibri"/>
        </w:rPr>
        <w:t>, promotie</w:t>
      </w:r>
      <w:r w:rsidR="00440E0C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en drukwerk. </w:t>
      </w:r>
      <w:r>
        <w:rPr>
          <w:rStyle w:val="eop"/>
          <w:rFonts w:ascii="Calibri" w:hAnsi="Calibri" w:cs="Calibri"/>
        </w:rPr>
        <w:t> </w:t>
      </w:r>
    </w:p>
    <w:p w14:paraId="4AE47FE4" w14:textId="77777777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0B1F93" w14:textId="77777777" w:rsidR="008B26C9" w:rsidRDefault="008B26C9" w:rsidP="00AD6355">
      <w:pPr>
        <w:pStyle w:val="paragraph"/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49C638C" w14:textId="77777777" w:rsidR="009438A1" w:rsidRDefault="009438A1" w:rsidP="00AD6355">
      <w:pPr>
        <w:tabs>
          <w:tab w:val="left" w:pos="2694"/>
          <w:tab w:val="left" w:pos="4111"/>
          <w:tab w:val="left" w:pos="4820"/>
          <w:tab w:val="left" w:pos="5670"/>
          <w:tab w:val="left" w:pos="6379"/>
          <w:tab w:val="left" w:pos="7230"/>
          <w:tab w:val="left" w:pos="7371"/>
        </w:tabs>
      </w:pPr>
    </w:p>
    <w:sectPr w:rsidR="009438A1" w:rsidSect="00611D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C9"/>
    <w:rsid w:val="00043C3E"/>
    <w:rsid w:val="0017453D"/>
    <w:rsid w:val="001C70EB"/>
    <w:rsid w:val="00343DF8"/>
    <w:rsid w:val="00370E94"/>
    <w:rsid w:val="003E4C6D"/>
    <w:rsid w:val="00440E0C"/>
    <w:rsid w:val="00576537"/>
    <w:rsid w:val="00611D3B"/>
    <w:rsid w:val="006F39D9"/>
    <w:rsid w:val="00712E43"/>
    <w:rsid w:val="00826C94"/>
    <w:rsid w:val="008B26C9"/>
    <w:rsid w:val="008D41E5"/>
    <w:rsid w:val="009438A1"/>
    <w:rsid w:val="00AD6355"/>
    <w:rsid w:val="00AE7D3F"/>
    <w:rsid w:val="00AF084B"/>
    <w:rsid w:val="00D34803"/>
    <w:rsid w:val="00EE304F"/>
    <w:rsid w:val="00EF1C22"/>
    <w:rsid w:val="00F44A93"/>
    <w:rsid w:val="00FB488B"/>
    <w:rsid w:val="00FB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C2FDC"/>
  <w15:chartTrackingRefBased/>
  <w15:docId w15:val="{2486231E-800D-B74C-ABC8-0CE9D8B9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B26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8B26C9"/>
  </w:style>
  <w:style w:type="character" w:customStyle="1" w:styleId="eop">
    <w:name w:val="eop"/>
    <w:basedOn w:val="Standaardalinea-lettertype"/>
    <w:rsid w:val="008B26C9"/>
  </w:style>
  <w:style w:type="character" w:customStyle="1" w:styleId="tabchar">
    <w:name w:val="tabchar"/>
    <w:basedOn w:val="Standaardalinea-lettertype"/>
    <w:rsid w:val="008B26C9"/>
  </w:style>
  <w:style w:type="character" w:customStyle="1" w:styleId="spellingerror">
    <w:name w:val="spellingerror"/>
    <w:basedOn w:val="Standaardalinea-lettertype"/>
    <w:rsid w:val="008B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Obdeijn</dc:creator>
  <cp:keywords/>
  <dc:description/>
  <cp:lastModifiedBy>Karin Obdeijn</cp:lastModifiedBy>
  <cp:revision>3</cp:revision>
  <dcterms:created xsi:type="dcterms:W3CDTF">2026-05-25T21:06:00Z</dcterms:created>
  <dcterms:modified xsi:type="dcterms:W3CDTF">2026-05-25T21:15:00Z</dcterms:modified>
</cp:coreProperties>
</file>